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90" w:beforeAutospacing="0" w:after="0" w:afterAutospacing="0" w:line="240" w:lineRule="atLeast"/>
        <w:jc w:val="center"/>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CỘNG HÒA XÃ HỘI CHỦ NGHĨA VIỆT NAM</w:t>
      </w:r>
    </w:p>
    <w:p>
      <w:pPr>
        <w:pStyle w:val="9"/>
        <w:spacing w:before="90" w:beforeAutospacing="0" w:after="0" w:afterAutospacing="0" w:line="240" w:lineRule="atLeast"/>
        <w:jc w:val="center"/>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Độc lập – Tự do – Hạnh phúc</w:t>
      </w:r>
    </w:p>
    <w:p>
      <w:pPr>
        <w:pStyle w:val="9"/>
        <w:spacing w:before="90" w:beforeAutospacing="0" w:after="0" w:afterAutospacing="0" w:line="240" w:lineRule="atLeast"/>
        <w:jc w:val="center"/>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-------o0o-------</w:t>
      </w:r>
    </w:p>
    <w:p>
      <w:pPr>
        <w:pStyle w:val="2"/>
        <w:spacing w:before="90" w:beforeAutospacing="0" w:after="0" w:afterAutospacing="0" w:line="240" w:lineRule="atLeast"/>
        <w:jc w:val="center"/>
        <w:rPr>
          <w:rFonts w:hint="default" w:ascii="Times New Roman" w:hAnsi="Times New Roman" w:cs="Times New Roman"/>
          <w:b/>
          <w:bCs/>
          <w:color w:val="auto"/>
          <w:sz w:val="28"/>
          <w:szCs w:val="28"/>
          <w:u w:val="single"/>
        </w:rPr>
      </w:pPr>
    </w:p>
    <w:p>
      <w:pPr>
        <w:pStyle w:val="2"/>
        <w:spacing w:before="90" w:beforeAutospacing="0" w:after="0" w:afterAutospacing="0" w:line="240" w:lineRule="atLeast"/>
        <w:jc w:val="center"/>
        <w:rPr>
          <w:rFonts w:hint="default" w:ascii="Times New Roman" w:hAnsi="Times New Roman" w:cs="Times New Roman"/>
          <w:b/>
          <w:bCs/>
          <w:color w:val="auto"/>
          <w:sz w:val="28"/>
          <w:szCs w:val="28"/>
          <w:u w:val="none"/>
        </w:rPr>
      </w:pPr>
      <w:r>
        <w:rPr>
          <w:rFonts w:hint="default" w:ascii="Times New Roman" w:hAnsi="Times New Roman" w:cs="Times New Roman"/>
          <w:b/>
          <w:bCs/>
          <w:color w:val="auto"/>
          <w:sz w:val="28"/>
          <w:szCs w:val="28"/>
          <w:u w:val="none"/>
        </w:rPr>
        <w:fldChar w:fldCharType="begin"/>
      </w:r>
      <w:r>
        <w:rPr>
          <w:rFonts w:hint="default" w:ascii="Times New Roman" w:hAnsi="Times New Roman" w:cs="Times New Roman"/>
          <w:b/>
          <w:bCs/>
          <w:color w:val="auto"/>
          <w:sz w:val="28"/>
          <w:szCs w:val="28"/>
          <w:u w:val="none"/>
        </w:rPr>
        <w:instrText xml:space="preserve"> HYPERLINK "https://luatminhkhue.vn/bieu-mau-luat-dan-su/mau-hop-dong-hop-tac-kinh-doanh-moi-nhat--.aspx" </w:instrText>
      </w:r>
      <w:r>
        <w:rPr>
          <w:rFonts w:hint="default" w:ascii="Times New Roman" w:hAnsi="Times New Roman" w:cs="Times New Roman"/>
          <w:b/>
          <w:bCs/>
          <w:color w:val="auto"/>
          <w:sz w:val="28"/>
          <w:szCs w:val="28"/>
          <w:u w:val="none"/>
        </w:rPr>
        <w:fldChar w:fldCharType="separate"/>
      </w:r>
      <w:r>
        <w:rPr>
          <w:rStyle w:val="10"/>
          <w:rFonts w:hint="default" w:ascii="Times New Roman" w:hAnsi="Times New Roman" w:cs="Times New Roman"/>
          <w:b/>
          <w:bCs/>
          <w:color w:val="auto"/>
          <w:sz w:val="28"/>
          <w:szCs w:val="28"/>
          <w:u w:val="none"/>
        </w:rPr>
        <w:t>HỢP ĐỒNG H</w:t>
      </w:r>
      <w:bookmarkStart w:id="0" w:name="_GoBack"/>
      <w:bookmarkEnd w:id="0"/>
      <w:r>
        <w:rPr>
          <w:rStyle w:val="10"/>
          <w:rFonts w:hint="default" w:ascii="Times New Roman" w:hAnsi="Times New Roman" w:cs="Times New Roman"/>
          <w:b/>
          <w:bCs/>
          <w:color w:val="auto"/>
          <w:sz w:val="28"/>
          <w:szCs w:val="28"/>
          <w:u w:val="none"/>
        </w:rPr>
        <w:t>ỢP TÁC KINH DOANH</w:t>
      </w:r>
      <w:r>
        <w:rPr>
          <w:rStyle w:val="10"/>
          <w:rFonts w:hint="default" w:ascii="Times New Roman" w:hAnsi="Times New Roman" w:cs="Times New Roman"/>
          <w:b/>
          <w:bCs/>
          <w:color w:val="auto"/>
          <w:sz w:val="28"/>
          <w:szCs w:val="28"/>
          <w:u w:val="none"/>
        </w:rPr>
        <w:fldChar w:fldCharType="end"/>
      </w:r>
    </w:p>
    <w:p>
      <w:pPr>
        <w:pStyle w:val="9"/>
        <w:spacing w:before="90" w:beforeAutospacing="0" w:after="0" w:afterAutospacing="0" w:line="240" w:lineRule="atLeast"/>
        <w:jc w:val="center"/>
        <w:rPr>
          <w:rFonts w:hint="default" w:ascii="Times New Roman" w:hAnsi="Times New Roman" w:eastAsia="Calibri" w:cs="Times New Roman"/>
          <w:color w:val="000000"/>
          <w:sz w:val="28"/>
          <w:szCs w:val="28"/>
        </w:rPr>
      </w:pPr>
      <w:r>
        <w:rPr>
          <w:rStyle w:val="10"/>
          <w:rFonts w:hint="default" w:ascii="Times New Roman" w:hAnsi="Times New Roman" w:cs="Times New Roman"/>
          <w:color w:val="000000"/>
          <w:sz w:val="28"/>
          <w:szCs w:val="28"/>
        </w:rPr>
        <w:t>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Căn cứ Luật Đầu tư nước ngoài tại Việt Nam và các văn bản pháp lý khác có liên quan, các Bên dưới đây mong muốn được tiến hành hoạt động đầu tư tại Cộng hoà Xã hội chủ nghĩa Việt Nam theo hình thức Hợp đồng hợp tác kinh doanh với nội dung và phạm vi được quy định trong Hợp đồng này như sau:</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A. Bên (các Bên) Việt Nam:</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Tên công ty: ........................................................................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Đại diện được uỷ quyền: .....................................................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Chức vụ: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Trụ sở chính: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Điện thoại: ....................... ....................... Fax: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Ngành nghề kinh doanh chính: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Giấy phép thành lập công ty: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Đăng ký tại: .................................. Ngày: ..................................</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B. Bên (các Bên) nước ngoài:</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Tên công ty hoặc cá nhân: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Đại diện được uỷ quyền: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Chức vụ: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Quốc tịch: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Địa chỉ thường trú: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Trụ sở chính: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Điện thoại: ....................... ....................... Fax: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Ngành nghề kinh doanh chính: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Giấy phép thành lập công ty: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Đăng ký tại: .................................. Ngày: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Ghi chú: Nếu một hoặc cả hai Bên hợp doanh gồm nhiều thành viên, thì từng thành viên sẽ mô tả đầy đủ theo các chi tiết nêu trên; Mỗi Bên cần chỉ định đại diện được uỷ quyền của mình.</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Cùng thoả thuận ký Hợp đồng hợp tác kinh này với các điều khoản và điều kiện sau đây:</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1:</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Mục tiêu hợp tác kinh doanh trên cơ sở Hợp đồng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(mô tả chi tiết nội dung và phạm vi hợp tác kinh doanh)</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2:</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Địa điểm thực hiện:</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Năng lực sản xuất: Hàng hoá/dịch vụ vào năm sản xuất ổn định</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(Chia thành sản phẩm chính và phụ - nếu cần thiết)</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Sản phẩm của Hợp đồng hợp tác kinh doanh này sẽ được tiêu thụ:</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Tại thị trường Việt Nam: ......% sản phẩm</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Tại thị trường nước ngoài: ......% sản phẩm</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Văn phòng điều hành của Bên nước ngoài (nếu có)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Địa chỉ:................................................................................................</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Điện thoại: ....................... Fax: .............................................................</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3:</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Trách nhiệm của các Bên hợp doanh trong việc góp vốn để thực hiện Hợp đồng:</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Bên (các Bên) Việt Nam: góp ............. bằng ..............(quyền sử dụng đất, máy móc thiết bị, nguyên vật liệu, bộ phận rời, linh kiện, tiền mặt, các chi phí khác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Bên (các Bên) nước ngoài: góp .............. bằng ............(máy móc thiết bị, nguyên vật liệu, bộ phận rời, linh kiện, tiền nước ngoài, các chi phí khác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Nếu vào thời điểm đóng góp thực tế, những giá trị trên đây thay đổi so với giá trị hiện tại thì các Bên phải thoả thuận về những sửa đổi đó và báo cáo Cơ quan cấp Giấy phép đầu tư xem xét và chuẩn y.</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Trong trường hợp một Bên không có khả năng hoàn thành nghĩa vụ như đã thoả thuận thì Bên đó phải thông báo cho các Bên kia biết lý do và những biện pháp xử lý trước ..... ngày. Thiệt hại thực tế và chính đáng do sự chậm trễ hay không có khả năng thực hiện nghĩa vụ của một Bên gây ra, sẽ được bồi thường theo thoả thuận của các Bên; trong trường hợp không thoả thuận được thì sẽ do cơ quan xét xử hoặc trọng tài quy định tại Điều 10 Hợp đồng này quyết định.</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4:</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Các trách nhiệm, nghĩa vụ khác của các Bên trong việc thực hiện Hợp đồng:</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Bên Việt Nam: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Bên nước ngoài: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(Quy định cụ thể Bên chịu trách nhiệm, thời hạn hoàn thành.... trong từng việc như tổ chức và quản lý sản xuất, quản lý kỹ thuật và công nghệ, mua sắm thiết bị, nguyên liệu, tiêu thụ sản phẩm .....).</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5:</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Trong quá trình thực hiện Hợp đồng, các Bên thoả thuận cơ chế giám sát như sau: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(Miêu tả cụ thể cơ chế, trong đó có thể thành lập Ban điều phối, Văn phòng điều hành của Bên nước ngoài bao gồm phương thức thành lập, hoạt động, quyền hạn, trách nhiệm ....).</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6:</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Thời hạn Hợp đồng này là ...... năm kể từ ngày được cấp Giấy phép đầu tư. Bất kỳ sự thay đổi nào về thời hạn của Hợp đồng phải được các Bên thoả thuận và báo cáo cơ quan cấp Giấy phép đầu tư xem xét và chuẩn y.</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Nếu một Bên hợp doanh muốn kéo dài thời hạn Hợp đồng ngoài thời hạn đã được thoả thuận phải thông báo cho (các) Bên kia ít nhất là .... tháng trước ngày Hợp đồng hết hạn. Nếu các Bên thoả thuận kéo dài thời hạn Hợp đồng thì phải báo cáo Cơ quan cấp Giấy phép đầu tư xem xét trong thời hạn ít nhất là 6 tháng trước khi hết hết hạn Hợp đồng.</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7:</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Kể từ ngày được cấp Giấy phép đầu tư, Hợp đồng này được thực hiện theo tiến độ sau:</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Khởi công xây dựng: từ tháng thứ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Lắp đặt thiết bị: từ tháng thứ......</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Vận hành thử: từ tháng thứ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Sản xuất chính thức: từ tháng thứ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8:</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(Các) Bên nước ngoài thực hiện đầy đủ nghĩa vụ thuế và các nghĩa vụ tài chính khác theo quy định tại Giấy phép đầu tư. (ghi rõ phương thức nộp thuế thu nhập doanh nghiệp và thuế chuyển lợi nhuận ra nước ngoài của Bên nước ngoài: nộp trực tiếp, Bên Việt Nam nộp hộ v.v....).</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(Các) Bên Việt Nam thực hiện đầy đủ nghĩa vụ thuế và nghĩa vụ tài chính khác theo quy định của các văn bản quy phạm pháp luật áp dụng đối với Doanh nghiệp trong nước và các quy định tại Giấy phép đầu tư.</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Lưu ý: cần xác định rõ Bên chịu trách nhiệm nộp các loại thuế chung liên quan đến thực hiện Hợp đồng như thuế xuất khẩu, thuế nhập khẩu, thuế giá trị gia tăng ....</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9:</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Các Bên tham gia Hợp đồng thoả thuận chia sản phẩm và / hoặc lợi nhuận, các khoản lỗ thông qua việc thực hiện Hợp đồng như sau:</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(các) Bên Việt Nam (ghi rõ từng Bên,nếu cần thiết)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(các) Bên Nước ngoài (ghi rõ từng Bên,nếu cần thiết)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10:</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Tranh chấp giữa các Bên có liên quan, hoặc phát sinh từ Hợp đồng trước hết phải được giải quyết thông qua thương lượng và hoà giải. Trong trường hợp các Bên tranh chấp vẫn không thoả thuận được với nhau thì vụ tranh chấp sẽ được đưa ra... (ghi rõ tên và địa chỉ Toà án hoặc tổ chức trọng tài).</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Quyết định của.....(tổ chức trên) là chung thẩm và các Bên phải tuân theo.</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11:</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Các Bên có quyền chuyển nhượng giá trị phần vốn của mình trong Hợp đồng, theo các qui định tại Điều 34 Luật Đầu tư nước ngoài và các điều khoản liên quan của Nghị định ..../20..../NĐ-CP của Chính phủ.</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12:</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Hợp đồng hợp tác kinh doanh này có thể chấm dứt hoạt động trước thời hạn và / hoặc kết thúc trong các trường hợp sau: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(mô tả chi tiết các trường hợp, phù hợp với các quy định tại Điều 52 Luật Đầu tư nước ngoài và các điều khoản liên quan của Nghị định ..../20..../NĐ-CP của Chính phủ).</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13:</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Khi Hợp đồng hết hạn, các Bên thoả thuận việc thanh lý các tài sản liên quan đến quyền lợi và nghĩa vụ của các Bên trong Hợp đồng hợp tác kinh doanh như sau: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(Mô tả chi tiết các điều kiện có liên quan đến quyền hạn, nghĩa vụ, tài sản ..... phù hợp với các quy định tại Điều 53 Luật Đầu tư nước ngoài và các điều khoản liên quan của Nghị định ..../20..../NĐ-CP)</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14:</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Mọi điều khoản khác có liên quan không được quy định cụ thể tại Hợp đồng hợp tác kinh doanh này sẽ được các Bên thực hiện theo quy định của pháp luật Việt Nam và của Giấy phép đầu tư.</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15:</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Hợp đồng hợp tác kinh doanh này có thể được sửa đổi, bổ sung sau khi có thoả thuận bằng văn bản giữa các Bên và phải được cơ quan cấp Giấy phép đầu tư chuẩn y trước khi thực hiện.</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16:</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Hợp đồng này có hiệu lực kể từ ngày được cấp Giấy phép đầu tư.</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Style w:val="10"/>
          <w:rFonts w:hint="default" w:ascii="Times New Roman" w:hAnsi="Times New Roman" w:cs="Times New Roman"/>
          <w:color w:val="000000"/>
          <w:sz w:val="28"/>
          <w:szCs w:val="28"/>
        </w:rPr>
        <w:t>Điều 17:</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Hợp đồng hợp tác kinh doanh này được ký ngày ........, tại........, gồm ..... bản gốc bằng tiếng Việt Nam và bằng tiếng ..... (tiếng nước ngoài thông dụng). Cả hai bản tiếng Việt Nam và tiếng ...... đều có giá trị pháp lý như nhau.</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Đại diện                                                                 Đại diện</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Bên ( các Bên) nước ngoài                                    Bên ( các Bên) Việt Nam</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Ký tên, chức vụ và dấu)                                   (Ký tên, chức vụ và dấu)</w:t>
      </w: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w:t>
      </w:r>
    </w:p>
    <w:p>
      <w:pPr>
        <w:pStyle w:val="9"/>
        <w:spacing w:before="90" w:beforeAutospacing="0" w:after="0" w:afterAutospacing="0" w:line="240" w:lineRule="atLeast"/>
        <w:jc w:val="both"/>
        <w:rPr>
          <w:rFonts w:hint="default" w:ascii="Times New Roman" w:hAnsi="Times New Roman" w:cs="Times New Roman"/>
          <w:color w:val="000000"/>
          <w:sz w:val="28"/>
          <w:szCs w:val="28"/>
        </w:rPr>
      </w:pPr>
    </w:p>
    <w:p>
      <w:pPr>
        <w:pStyle w:val="9"/>
        <w:spacing w:before="90" w:beforeAutospacing="0" w:after="0" w:afterAutospacing="0" w:line="24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Trường hợp có nhiều Bên: từng bên sẽ ký, ghi rõ chức vụ người đại diện ký, đóng dấu.</w:t>
      </w:r>
    </w:p>
    <w:p>
      <w:pPr>
        <w:spacing w:before="90" w:after="0" w:line="240" w:lineRule="atLeast"/>
        <w:rPr>
          <w:rFonts w:hint="default"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7446EA"/>
    <w:rsid w:val="000170AA"/>
    <w:rsid w:val="0002046E"/>
    <w:rsid w:val="000211AB"/>
    <w:rsid w:val="00110D8A"/>
    <w:rsid w:val="00114A09"/>
    <w:rsid w:val="00117BAA"/>
    <w:rsid w:val="001D1382"/>
    <w:rsid w:val="00266947"/>
    <w:rsid w:val="002C6432"/>
    <w:rsid w:val="00377D2E"/>
    <w:rsid w:val="003C01DF"/>
    <w:rsid w:val="00640271"/>
    <w:rsid w:val="007446EA"/>
    <w:rsid w:val="007565BC"/>
    <w:rsid w:val="00770BA3"/>
    <w:rsid w:val="00784972"/>
    <w:rsid w:val="007B275F"/>
    <w:rsid w:val="008744ED"/>
    <w:rsid w:val="00941A2C"/>
    <w:rsid w:val="009874E5"/>
    <w:rsid w:val="00987D6D"/>
    <w:rsid w:val="00AC07C4"/>
    <w:rsid w:val="00AE37B6"/>
    <w:rsid w:val="00C51114"/>
    <w:rsid w:val="00EC2D51"/>
    <w:rsid w:val="00F113B7"/>
    <w:rsid w:val="3CB7384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2"/>
    <w:basedOn w:val="1"/>
    <w:next w:val="1"/>
    <w:link w:val="15"/>
    <w:qFormat/>
    <w:locked/>
    <w:uiPriority w:val="9"/>
    <w:pPr>
      <w:spacing w:before="100" w:beforeAutospacing="1" w:after="100" w:afterAutospacing="1" w:line="240" w:lineRule="auto"/>
      <w:outlineLvl w:val="1"/>
    </w:pPr>
    <w:rPr>
      <w:rFonts w:ascii="Times New Roman" w:hAnsi="Times New Roman" w:eastAsia="Times New Roman"/>
      <w:b/>
      <w:bCs/>
      <w:sz w:val="36"/>
      <w:szCs w:val="36"/>
      <w:lang w:val="vi-VN" w:eastAsia="vi-VN"/>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iPriority w:val="99"/>
    <w:pPr>
      <w:spacing w:after="0" w:line="240" w:lineRule="auto"/>
    </w:pPr>
    <w:rPr>
      <w:rFonts w:ascii="Tahoma" w:hAnsi="Tahoma" w:cs="Tahoma"/>
      <w:sz w:val="16"/>
      <w:szCs w:val="16"/>
    </w:rPr>
  </w:style>
  <w:style w:type="paragraph" w:styleId="6">
    <w:name w:val="footer"/>
    <w:basedOn w:val="1"/>
    <w:link w:val="13"/>
    <w:uiPriority w:val="99"/>
    <w:pPr>
      <w:tabs>
        <w:tab w:val="center" w:pos="4680"/>
        <w:tab w:val="right" w:pos="9360"/>
      </w:tabs>
      <w:spacing w:after="0" w:line="240" w:lineRule="auto"/>
    </w:pPr>
  </w:style>
  <w:style w:type="paragraph" w:styleId="7">
    <w:name w:val="header"/>
    <w:basedOn w:val="1"/>
    <w:link w:val="12"/>
    <w:uiPriority w:val="99"/>
    <w:pPr>
      <w:tabs>
        <w:tab w:val="center" w:pos="4680"/>
        <w:tab w:val="right" w:pos="9360"/>
      </w:tabs>
      <w:spacing w:after="0" w:line="240" w:lineRule="auto"/>
    </w:pPr>
  </w:style>
  <w:style w:type="character" w:styleId="8">
    <w:name w:val="Hyperlink"/>
    <w:basedOn w:val="3"/>
    <w:qFormat/>
    <w:uiPriority w:val="99"/>
    <w:rPr>
      <w:rFonts w:cs="Times New Roman"/>
      <w:color w:val="0000FF"/>
      <w:u w:val="single"/>
    </w:rPr>
  </w:style>
  <w:style w:type="paragraph" w:styleId="9">
    <w:name w:val="Normal (Web)"/>
    <w:basedOn w:val="1"/>
    <w:semiHidden/>
    <w:uiPriority w:val="99"/>
    <w:pPr>
      <w:spacing w:before="100" w:beforeAutospacing="1" w:after="100" w:afterAutospacing="1" w:line="240" w:lineRule="auto"/>
    </w:pPr>
    <w:rPr>
      <w:rFonts w:ascii="Times New Roman" w:hAnsi="Times New Roman" w:eastAsia="Times New Roman"/>
      <w:sz w:val="24"/>
      <w:szCs w:val="24"/>
    </w:rPr>
  </w:style>
  <w:style w:type="character" w:styleId="10">
    <w:name w:val="Strong"/>
    <w:basedOn w:val="3"/>
    <w:qFormat/>
    <w:uiPriority w:val="22"/>
    <w:rPr>
      <w:rFonts w:cs="Times New Roman"/>
      <w:b/>
      <w:bCs/>
    </w:rPr>
  </w:style>
  <w:style w:type="table" w:styleId="11">
    <w:name w:val="Table Grid"/>
    <w:basedOn w:val="4"/>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Header Char"/>
    <w:basedOn w:val="3"/>
    <w:link w:val="7"/>
    <w:locked/>
    <w:uiPriority w:val="99"/>
    <w:rPr>
      <w:rFonts w:cs="Times New Roman"/>
    </w:rPr>
  </w:style>
  <w:style w:type="character" w:customStyle="1" w:styleId="13">
    <w:name w:val="Footer Char"/>
    <w:basedOn w:val="3"/>
    <w:link w:val="6"/>
    <w:locked/>
    <w:uiPriority w:val="99"/>
    <w:rPr>
      <w:rFonts w:cs="Times New Roman"/>
    </w:rPr>
  </w:style>
  <w:style w:type="character" w:customStyle="1" w:styleId="14">
    <w:name w:val="Balloon Text Char"/>
    <w:basedOn w:val="3"/>
    <w:link w:val="5"/>
    <w:semiHidden/>
    <w:locked/>
    <w:uiPriority w:val="99"/>
    <w:rPr>
      <w:rFonts w:ascii="Tahoma" w:hAnsi="Tahoma" w:cs="Tahoma"/>
      <w:sz w:val="16"/>
      <w:szCs w:val="16"/>
    </w:rPr>
  </w:style>
  <w:style w:type="character" w:customStyle="1" w:styleId="15">
    <w:name w:val="Heading 2 Char"/>
    <w:basedOn w:val="3"/>
    <w:link w:val="2"/>
    <w:qFormat/>
    <w:uiPriority w:val="9"/>
    <w:rPr>
      <w:rFonts w:ascii="Times New Roman" w:hAnsi="Times New Roman" w:eastAsia="Times New Roman"/>
      <w:b/>
      <w:bCs/>
      <w:sz w:val="36"/>
      <w:szCs w:val="36"/>
      <w:lang w:val="vi-VN" w:eastAsia="vi-V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1567</Words>
  <Characters>7519</Characters>
  <Lines>62</Lines>
  <Paragraphs>18</Paragraphs>
  <TotalTime>2</TotalTime>
  <ScaleCrop>false</ScaleCrop>
  <LinksUpToDate>false</LinksUpToDate>
  <CharactersWithSpaces>9068</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2015-09-21T17:28:00Z</dcterms:created>
  <dc:creator>pico</dc:creator>
  <cp:lastModifiedBy>Computer</cp:lastModifiedBy>
  <dcterms:modified xsi:type="dcterms:W3CDTF">2023-04-18T01:44:59Z</dcterms:modified>
  <dc:title>CỘNG HÒA XÃ HỘI CHỦ NGHĨA VIỆT NAM</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446C1E9F387749FBB08B484B003F0781</vt:lpwstr>
  </property>
</Properties>
</file>